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C86" w:rsidRDefault="00BE2C86" w:rsidP="006978C7">
      <w:pPr>
        <w:spacing w:line="400" w:lineRule="exact"/>
        <w:ind w:leftChars="-201" w:left="-2" w:right="-1" w:hangingChars="95" w:hanging="420"/>
        <w:contextualSpacing/>
        <w:jc w:val="center"/>
        <w:rPr>
          <w:rFonts w:hint="eastAsia"/>
          <w:b/>
          <w:sz w:val="44"/>
          <w:szCs w:val="44"/>
        </w:rPr>
      </w:pPr>
      <w:r w:rsidRPr="0018734D">
        <w:rPr>
          <w:rFonts w:hint="eastAsia"/>
          <w:b/>
          <w:sz w:val="44"/>
          <w:szCs w:val="44"/>
        </w:rPr>
        <w:t>大连海事大学硕士研究生入学考试大纲</w:t>
      </w:r>
    </w:p>
    <w:p w:rsidR="006978C7" w:rsidRPr="00994C1D" w:rsidRDefault="006978C7" w:rsidP="006978C7">
      <w:pPr>
        <w:spacing w:line="400" w:lineRule="exact"/>
        <w:ind w:leftChars="-201" w:left="-2" w:right="-1" w:hangingChars="95" w:hanging="420"/>
        <w:contextualSpacing/>
        <w:jc w:val="center"/>
        <w:rPr>
          <w:b/>
          <w:sz w:val="44"/>
          <w:szCs w:val="44"/>
        </w:rPr>
      </w:pP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994C1D">
        <w:rPr>
          <w:rFonts w:cs="微软雅黑" w:hint="eastAsia"/>
          <w:sz w:val="28"/>
          <w:szCs w:val="28"/>
        </w:rPr>
        <w:t>考试科目：航海学</w:t>
      </w:r>
    </w:p>
    <w:p w:rsidR="00BE2C86" w:rsidRDefault="00BE2C86" w:rsidP="006978C7">
      <w:pPr>
        <w:spacing w:after="0" w:line="400" w:lineRule="exact"/>
        <w:ind w:left="0" w:right="0"/>
        <w:rPr>
          <w:rFonts w:cs="微软雅黑" w:hint="eastAsia"/>
          <w:sz w:val="28"/>
          <w:szCs w:val="28"/>
        </w:rPr>
      </w:pPr>
      <w:r w:rsidRPr="00994C1D">
        <w:rPr>
          <w:rFonts w:cs="微软雅黑" w:hint="eastAsia"/>
          <w:sz w:val="28"/>
          <w:szCs w:val="28"/>
        </w:rPr>
        <w:t>试卷满分及考试时间</w:t>
      </w:r>
      <w:r>
        <w:rPr>
          <w:rFonts w:cs="Times New Roman" w:hint="eastAsia"/>
          <w:sz w:val="28"/>
          <w:szCs w:val="28"/>
        </w:rPr>
        <w:t>：</w:t>
      </w:r>
      <w:r w:rsidRPr="00994C1D">
        <w:rPr>
          <w:rFonts w:cs="微软雅黑" w:hint="eastAsia"/>
          <w:sz w:val="28"/>
          <w:szCs w:val="28"/>
        </w:rPr>
        <w:t>试卷满分为</w:t>
      </w:r>
      <w:r w:rsidRPr="00994C1D">
        <w:rPr>
          <w:rFonts w:cs="微软雅黑"/>
          <w:sz w:val="28"/>
          <w:szCs w:val="28"/>
        </w:rPr>
        <w:t>100</w:t>
      </w:r>
      <w:r w:rsidRPr="00994C1D">
        <w:rPr>
          <w:rFonts w:cs="微软雅黑" w:hint="eastAsia"/>
          <w:sz w:val="28"/>
          <w:szCs w:val="28"/>
        </w:rPr>
        <w:t>分，考试时间为</w:t>
      </w:r>
      <w:r w:rsidRPr="00994C1D">
        <w:rPr>
          <w:rFonts w:cs="微软雅黑"/>
          <w:sz w:val="28"/>
          <w:szCs w:val="28"/>
        </w:rPr>
        <w:t>120</w:t>
      </w:r>
      <w:r w:rsidRPr="00994C1D">
        <w:rPr>
          <w:rFonts w:cs="微软雅黑" w:hint="eastAsia"/>
          <w:sz w:val="28"/>
          <w:szCs w:val="28"/>
        </w:rPr>
        <w:t>分钟。</w:t>
      </w:r>
    </w:p>
    <w:p w:rsidR="006978C7" w:rsidRPr="00994C1D" w:rsidRDefault="006978C7" w:rsidP="006978C7">
      <w:pPr>
        <w:spacing w:after="0" w:line="400" w:lineRule="exact"/>
        <w:ind w:left="0" w:right="0"/>
        <w:rPr>
          <w:rFonts w:cs="Times New Roman"/>
          <w:sz w:val="28"/>
          <w:szCs w:val="28"/>
        </w:rPr>
      </w:pP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994C1D">
        <w:rPr>
          <w:rFonts w:cs="微软雅黑" w:hint="eastAsia"/>
          <w:b/>
          <w:bCs/>
          <w:sz w:val="28"/>
          <w:szCs w:val="28"/>
        </w:rPr>
        <w:t>一</w:t>
      </w:r>
      <w:r w:rsidRPr="00994C1D">
        <w:rPr>
          <w:rFonts w:cs="微软雅黑"/>
          <w:b/>
          <w:bCs/>
          <w:sz w:val="28"/>
          <w:szCs w:val="28"/>
        </w:rPr>
        <w:t xml:space="preserve"> </w:t>
      </w:r>
      <w:r w:rsidRPr="00994C1D">
        <w:rPr>
          <w:rFonts w:cs="微软雅黑" w:hint="eastAsia"/>
          <w:b/>
          <w:bCs/>
          <w:sz w:val="28"/>
          <w:szCs w:val="28"/>
        </w:rPr>
        <w:t>基础知识</w:t>
      </w:r>
    </w:p>
    <w:p w:rsidR="00BE2C86" w:rsidRPr="00994C1D" w:rsidRDefault="00BE2C86" w:rsidP="006978C7">
      <w:pPr>
        <w:pStyle w:val="a5"/>
        <w:numPr>
          <w:ilvl w:val="0"/>
          <w:numId w:val="1"/>
        </w:numPr>
        <w:spacing w:after="0" w:line="400" w:lineRule="exact"/>
        <w:ind w:right="0" w:firstLineChars="0"/>
        <w:rPr>
          <w:rFonts w:cs="Times New Roman"/>
          <w:b/>
          <w:bCs/>
          <w:sz w:val="28"/>
          <w:szCs w:val="28"/>
        </w:rPr>
      </w:pPr>
      <w:r w:rsidRPr="00994C1D">
        <w:rPr>
          <w:rFonts w:cs="微软雅黑" w:hint="eastAsia"/>
          <w:b/>
          <w:bCs/>
          <w:sz w:val="28"/>
          <w:szCs w:val="28"/>
        </w:rPr>
        <w:t>考试内容：</w:t>
      </w:r>
    </w:p>
    <w:p w:rsidR="00BE2C86" w:rsidRPr="00994C1D" w:rsidRDefault="00BE2C86" w:rsidP="006978C7">
      <w:pPr>
        <w:pStyle w:val="a5"/>
        <w:spacing w:after="0" w:line="400" w:lineRule="exact"/>
        <w:ind w:left="360" w:right="0" w:firstLineChars="0" w:firstLine="0"/>
        <w:rPr>
          <w:rFonts w:cs="Times New Roman"/>
          <w:sz w:val="28"/>
          <w:szCs w:val="28"/>
        </w:rPr>
      </w:pPr>
      <w:r w:rsidRPr="00994C1D">
        <w:rPr>
          <w:rFonts w:cs="微软雅黑" w:hint="eastAsia"/>
          <w:sz w:val="28"/>
          <w:szCs w:val="28"/>
        </w:rPr>
        <w:t>地球形状、地理坐标、航向与方位、能见距离、航速与航程、恒向线、航用海图投影方法与使用。</w:t>
      </w: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994C1D">
        <w:rPr>
          <w:rFonts w:cs="微软雅黑"/>
          <w:b/>
          <w:bCs/>
          <w:sz w:val="28"/>
          <w:szCs w:val="28"/>
        </w:rPr>
        <w:t>2.</w:t>
      </w:r>
      <w:r w:rsidRPr="00994C1D">
        <w:rPr>
          <w:rFonts w:cs="微软雅黑" w:hint="eastAsia"/>
          <w:b/>
          <w:bCs/>
          <w:sz w:val="28"/>
          <w:szCs w:val="28"/>
        </w:rPr>
        <w:t>考试要求：</w:t>
      </w: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994C1D">
        <w:rPr>
          <w:rFonts w:cs="微软雅黑" w:hint="eastAsia"/>
          <w:sz w:val="28"/>
          <w:szCs w:val="28"/>
        </w:rPr>
        <w:t>（</w:t>
      </w:r>
      <w:r w:rsidRPr="00994C1D">
        <w:rPr>
          <w:rFonts w:cs="微软雅黑"/>
          <w:sz w:val="28"/>
          <w:szCs w:val="28"/>
        </w:rPr>
        <w:t>1</w:t>
      </w:r>
      <w:r w:rsidRPr="00994C1D">
        <w:rPr>
          <w:rFonts w:cs="微软雅黑" w:hint="eastAsia"/>
          <w:sz w:val="28"/>
          <w:szCs w:val="28"/>
        </w:rPr>
        <w:t>）了解地球形状、能见距离的相关概念与特点；</w:t>
      </w: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994C1D">
        <w:rPr>
          <w:rFonts w:cs="微软雅黑" w:hint="eastAsia"/>
          <w:sz w:val="28"/>
          <w:szCs w:val="28"/>
        </w:rPr>
        <w:t>（</w:t>
      </w:r>
      <w:r w:rsidRPr="00994C1D">
        <w:rPr>
          <w:rFonts w:cs="微软雅黑"/>
          <w:sz w:val="28"/>
          <w:szCs w:val="28"/>
        </w:rPr>
        <w:t>2</w:t>
      </w:r>
      <w:r w:rsidRPr="00994C1D">
        <w:rPr>
          <w:rFonts w:cs="微软雅黑" w:hint="eastAsia"/>
          <w:sz w:val="28"/>
          <w:szCs w:val="28"/>
        </w:rPr>
        <w:t>）理解航速、航程、恒向线和墨卡托投影以及其他航用海图的投影方法与特点；</w:t>
      </w: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994C1D">
        <w:rPr>
          <w:rFonts w:cs="微软雅黑" w:hint="eastAsia"/>
          <w:sz w:val="28"/>
          <w:szCs w:val="28"/>
        </w:rPr>
        <w:t>（</w:t>
      </w:r>
      <w:r w:rsidRPr="00994C1D">
        <w:rPr>
          <w:rFonts w:cs="微软雅黑"/>
          <w:sz w:val="28"/>
          <w:szCs w:val="28"/>
        </w:rPr>
        <w:t>3</w:t>
      </w:r>
      <w:r w:rsidRPr="00994C1D">
        <w:rPr>
          <w:rFonts w:cs="微软雅黑" w:hint="eastAsia"/>
          <w:sz w:val="28"/>
          <w:szCs w:val="28"/>
        </w:rPr>
        <w:t>）掌握航速、航程计算方法和航用海图的读识；</w:t>
      </w: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994C1D">
        <w:rPr>
          <w:rFonts w:cs="微软雅黑" w:hint="eastAsia"/>
          <w:sz w:val="28"/>
          <w:szCs w:val="28"/>
        </w:rPr>
        <w:t>（</w:t>
      </w:r>
      <w:r w:rsidRPr="00994C1D">
        <w:rPr>
          <w:rFonts w:cs="微软雅黑"/>
          <w:sz w:val="28"/>
          <w:szCs w:val="28"/>
        </w:rPr>
        <w:t>4</w:t>
      </w:r>
      <w:r w:rsidRPr="00994C1D">
        <w:rPr>
          <w:rFonts w:cs="微软雅黑" w:hint="eastAsia"/>
          <w:sz w:val="28"/>
          <w:szCs w:val="28"/>
        </w:rPr>
        <w:t>）熟练掌握地理坐标、航海距离单位、航向与方位相关概念与计算。</w:t>
      </w: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sz w:val="28"/>
          <w:szCs w:val="28"/>
        </w:rPr>
      </w:pP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994C1D">
        <w:rPr>
          <w:rFonts w:cs="微软雅黑" w:hint="eastAsia"/>
          <w:b/>
          <w:bCs/>
          <w:sz w:val="28"/>
          <w:szCs w:val="28"/>
        </w:rPr>
        <w:t>二</w:t>
      </w:r>
      <w:r w:rsidRPr="00994C1D">
        <w:rPr>
          <w:rFonts w:cs="微软雅黑"/>
          <w:b/>
          <w:bCs/>
          <w:sz w:val="28"/>
          <w:szCs w:val="28"/>
        </w:rPr>
        <w:t xml:space="preserve"> </w:t>
      </w:r>
      <w:r w:rsidRPr="00994C1D">
        <w:rPr>
          <w:rFonts w:cs="微软雅黑" w:hint="eastAsia"/>
          <w:b/>
          <w:bCs/>
          <w:sz w:val="28"/>
          <w:szCs w:val="28"/>
        </w:rPr>
        <w:t>船舶定位</w:t>
      </w:r>
    </w:p>
    <w:p w:rsidR="00BE2C86" w:rsidRPr="00994C1D" w:rsidRDefault="00BE2C86" w:rsidP="006978C7">
      <w:pPr>
        <w:pStyle w:val="a5"/>
        <w:numPr>
          <w:ilvl w:val="0"/>
          <w:numId w:val="2"/>
        </w:numPr>
        <w:spacing w:after="0" w:line="400" w:lineRule="exact"/>
        <w:ind w:right="0" w:firstLineChars="0"/>
        <w:rPr>
          <w:rFonts w:cs="Times New Roman"/>
          <w:b/>
          <w:bCs/>
          <w:sz w:val="28"/>
          <w:szCs w:val="28"/>
        </w:rPr>
      </w:pPr>
      <w:r w:rsidRPr="00994C1D">
        <w:rPr>
          <w:rFonts w:cs="微软雅黑" w:hint="eastAsia"/>
          <w:b/>
          <w:bCs/>
          <w:sz w:val="28"/>
          <w:szCs w:val="28"/>
        </w:rPr>
        <w:t>考试内容：</w:t>
      </w:r>
    </w:p>
    <w:p w:rsidR="00BE2C86" w:rsidRPr="00994C1D" w:rsidRDefault="00BE2C86" w:rsidP="006978C7">
      <w:pPr>
        <w:pStyle w:val="a5"/>
        <w:spacing w:after="0" w:line="400" w:lineRule="exact"/>
        <w:ind w:left="360" w:right="0" w:firstLineChars="0" w:firstLine="0"/>
        <w:rPr>
          <w:rFonts w:cs="Times New Roman"/>
          <w:sz w:val="28"/>
          <w:szCs w:val="28"/>
        </w:rPr>
      </w:pPr>
      <w:r w:rsidRPr="00994C1D">
        <w:rPr>
          <w:rFonts w:cs="微软雅黑" w:hint="eastAsia"/>
          <w:sz w:val="28"/>
          <w:szCs w:val="28"/>
        </w:rPr>
        <w:t>航迹推算、陆标识别与测定、方位定位、距离定位、方位距离定位、移线定位、电子定位、罗经差测定。</w:t>
      </w:r>
    </w:p>
    <w:p w:rsidR="00BE2C86" w:rsidRPr="00994C1D" w:rsidRDefault="00BE2C86" w:rsidP="006978C7">
      <w:pPr>
        <w:pStyle w:val="a5"/>
        <w:numPr>
          <w:ilvl w:val="0"/>
          <w:numId w:val="2"/>
        </w:numPr>
        <w:spacing w:after="0" w:line="400" w:lineRule="exact"/>
        <w:ind w:right="0" w:firstLineChars="0"/>
        <w:rPr>
          <w:rFonts w:cs="Times New Roman"/>
          <w:b/>
          <w:bCs/>
          <w:sz w:val="28"/>
          <w:szCs w:val="28"/>
        </w:rPr>
      </w:pPr>
      <w:r w:rsidRPr="00994C1D">
        <w:rPr>
          <w:rFonts w:cs="微软雅黑" w:hint="eastAsia"/>
          <w:b/>
          <w:bCs/>
          <w:sz w:val="28"/>
          <w:szCs w:val="28"/>
        </w:rPr>
        <w:t>考试要求</w:t>
      </w: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994C1D">
        <w:rPr>
          <w:rFonts w:cs="微软雅黑" w:hint="eastAsia"/>
          <w:sz w:val="28"/>
          <w:szCs w:val="28"/>
        </w:rPr>
        <w:t>（</w:t>
      </w:r>
      <w:r w:rsidRPr="00994C1D">
        <w:rPr>
          <w:rFonts w:cs="微软雅黑"/>
          <w:sz w:val="28"/>
          <w:szCs w:val="28"/>
        </w:rPr>
        <w:t>1</w:t>
      </w:r>
      <w:r w:rsidRPr="00994C1D">
        <w:rPr>
          <w:rFonts w:cs="微软雅黑" w:hint="eastAsia"/>
          <w:sz w:val="28"/>
          <w:szCs w:val="28"/>
        </w:rPr>
        <w:t>）了解航迹推算、移线定位、罗经差测定的基本概念与原理；</w:t>
      </w: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994C1D">
        <w:rPr>
          <w:rFonts w:cs="微软雅黑" w:hint="eastAsia"/>
          <w:sz w:val="28"/>
          <w:szCs w:val="28"/>
        </w:rPr>
        <w:t>（</w:t>
      </w:r>
      <w:r w:rsidRPr="00994C1D">
        <w:rPr>
          <w:rFonts w:cs="微软雅黑"/>
          <w:sz w:val="28"/>
          <w:szCs w:val="28"/>
        </w:rPr>
        <w:t>2</w:t>
      </w:r>
      <w:r w:rsidRPr="00994C1D">
        <w:rPr>
          <w:rFonts w:cs="微软雅黑" w:hint="eastAsia"/>
          <w:sz w:val="28"/>
          <w:szCs w:val="28"/>
        </w:rPr>
        <w:t>）理解特殊方位移线定位的基本原理和相关概念；</w:t>
      </w: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994C1D">
        <w:rPr>
          <w:rFonts w:cs="微软雅黑" w:hint="eastAsia"/>
          <w:sz w:val="28"/>
          <w:szCs w:val="28"/>
        </w:rPr>
        <w:t>（</w:t>
      </w:r>
      <w:r w:rsidRPr="00994C1D">
        <w:rPr>
          <w:rFonts w:cs="微软雅黑"/>
          <w:sz w:val="28"/>
          <w:szCs w:val="28"/>
        </w:rPr>
        <w:t>3</w:t>
      </w:r>
      <w:r w:rsidRPr="00994C1D">
        <w:rPr>
          <w:rFonts w:cs="微软雅黑" w:hint="eastAsia"/>
          <w:sz w:val="28"/>
          <w:szCs w:val="28"/>
        </w:rPr>
        <w:t>）掌握航迹推算和各种定位方法的误差判定及最或是船位的求取方法</w:t>
      </w:r>
      <w:r w:rsidRPr="00994C1D">
        <w:rPr>
          <w:rFonts w:cs="微软雅黑"/>
          <w:sz w:val="28"/>
          <w:szCs w:val="28"/>
        </w:rPr>
        <w:t>,</w:t>
      </w:r>
      <w:r w:rsidRPr="00994C1D">
        <w:rPr>
          <w:rFonts w:cs="微软雅黑"/>
          <w:kern w:val="0"/>
          <w:sz w:val="28"/>
          <w:szCs w:val="28"/>
        </w:rPr>
        <w:t xml:space="preserve"> GPS</w:t>
      </w:r>
      <w:r w:rsidRPr="00994C1D">
        <w:rPr>
          <w:rFonts w:cs="微软雅黑" w:hint="eastAsia"/>
          <w:kern w:val="0"/>
          <w:sz w:val="28"/>
          <w:szCs w:val="28"/>
        </w:rPr>
        <w:t>定位的误差、精度判定与提高精度的方法；</w:t>
      </w:r>
      <w:r w:rsidRPr="00994C1D">
        <w:rPr>
          <w:rFonts w:cs="微软雅黑" w:hint="eastAsia"/>
          <w:sz w:val="28"/>
          <w:szCs w:val="28"/>
        </w:rPr>
        <w:t>；</w:t>
      </w: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994C1D">
        <w:rPr>
          <w:rFonts w:cs="微软雅黑" w:hint="eastAsia"/>
          <w:sz w:val="28"/>
          <w:szCs w:val="28"/>
        </w:rPr>
        <w:t>（</w:t>
      </w:r>
      <w:r w:rsidRPr="00994C1D">
        <w:rPr>
          <w:rFonts w:cs="微软雅黑"/>
          <w:sz w:val="28"/>
          <w:szCs w:val="28"/>
        </w:rPr>
        <w:t>4</w:t>
      </w:r>
      <w:r w:rsidRPr="00994C1D">
        <w:rPr>
          <w:rFonts w:cs="微软雅黑" w:hint="eastAsia"/>
          <w:sz w:val="28"/>
          <w:szCs w:val="28"/>
        </w:rPr>
        <w:t>）熟练掌握航迹计算和方位、距离以及方位距离定位方法。</w:t>
      </w: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sz w:val="28"/>
          <w:szCs w:val="28"/>
        </w:rPr>
      </w:pP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bookmarkStart w:id="0" w:name="_GoBack"/>
      <w:bookmarkEnd w:id="0"/>
      <w:r w:rsidRPr="00994C1D">
        <w:rPr>
          <w:rFonts w:cs="微软雅黑" w:hint="eastAsia"/>
          <w:b/>
          <w:bCs/>
          <w:sz w:val="28"/>
          <w:szCs w:val="28"/>
        </w:rPr>
        <w:t>三、航路资料</w:t>
      </w: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994C1D">
        <w:rPr>
          <w:rFonts w:cs="微软雅黑"/>
          <w:b/>
          <w:bCs/>
          <w:sz w:val="28"/>
          <w:szCs w:val="28"/>
        </w:rPr>
        <w:t xml:space="preserve">1. </w:t>
      </w:r>
      <w:r w:rsidRPr="00994C1D">
        <w:rPr>
          <w:rFonts w:cs="微软雅黑" w:hint="eastAsia"/>
          <w:b/>
          <w:bCs/>
          <w:sz w:val="28"/>
          <w:szCs w:val="28"/>
        </w:rPr>
        <w:t>考试内容：</w:t>
      </w: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994C1D">
        <w:rPr>
          <w:rFonts w:cs="微软雅黑" w:hint="eastAsia"/>
          <w:sz w:val="28"/>
          <w:szCs w:val="28"/>
        </w:rPr>
        <w:t>潮汐、航标、航海图书资料。</w:t>
      </w: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994C1D">
        <w:rPr>
          <w:rFonts w:cs="微软雅黑"/>
          <w:b/>
          <w:bCs/>
          <w:sz w:val="28"/>
          <w:szCs w:val="28"/>
        </w:rPr>
        <w:t xml:space="preserve">2. </w:t>
      </w:r>
      <w:r w:rsidRPr="00994C1D">
        <w:rPr>
          <w:rFonts w:cs="微软雅黑" w:hint="eastAsia"/>
          <w:b/>
          <w:bCs/>
          <w:sz w:val="28"/>
          <w:szCs w:val="28"/>
        </w:rPr>
        <w:t>考试要求</w:t>
      </w: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994C1D">
        <w:rPr>
          <w:rFonts w:cs="微软雅黑" w:hint="eastAsia"/>
          <w:sz w:val="28"/>
          <w:szCs w:val="28"/>
        </w:rPr>
        <w:t>（</w:t>
      </w:r>
      <w:r w:rsidRPr="00994C1D">
        <w:rPr>
          <w:rFonts w:cs="微软雅黑"/>
          <w:sz w:val="28"/>
          <w:szCs w:val="28"/>
        </w:rPr>
        <w:t>1</w:t>
      </w:r>
      <w:r w:rsidRPr="00994C1D">
        <w:rPr>
          <w:rFonts w:cs="微软雅黑" w:hint="eastAsia"/>
          <w:sz w:val="28"/>
          <w:szCs w:val="28"/>
        </w:rPr>
        <w:t>）了解潮汐成因、数字版和电子版航海图书资料；</w:t>
      </w: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994C1D">
        <w:rPr>
          <w:rFonts w:cs="微软雅黑" w:hint="eastAsia"/>
          <w:sz w:val="28"/>
          <w:szCs w:val="28"/>
        </w:rPr>
        <w:lastRenderedPageBreak/>
        <w:t>（</w:t>
      </w:r>
      <w:r w:rsidRPr="00994C1D">
        <w:rPr>
          <w:rFonts w:cs="微软雅黑"/>
          <w:sz w:val="28"/>
          <w:szCs w:val="28"/>
        </w:rPr>
        <w:t>2</w:t>
      </w:r>
      <w:r w:rsidRPr="00994C1D">
        <w:rPr>
          <w:rFonts w:cs="微软雅黑" w:hint="eastAsia"/>
          <w:sz w:val="28"/>
          <w:szCs w:val="28"/>
        </w:rPr>
        <w:t>）掌握《航标表》、《灯标与雾号表》、《世界大洋航路》、航路设计图、《航路指南》、《进港指南》、《无线电信号表》、《航海图书目录》、航海通告与航海通告年度摘要的内容和作用，以及利用中、英版《潮汐表》和海图资料计算潮流的方法。</w:t>
      </w: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994C1D">
        <w:rPr>
          <w:rFonts w:cs="微软雅黑" w:hint="eastAsia"/>
          <w:sz w:val="28"/>
          <w:szCs w:val="28"/>
        </w:rPr>
        <w:t>（</w:t>
      </w:r>
      <w:r w:rsidRPr="00994C1D">
        <w:rPr>
          <w:rFonts w:cs="微软雅黑"/>
          <w:sz w:val="28"/>
          <w:szCs w:val="28"/>
        </w:rPr>
        <w:t>3</w:t>
      </w:r>
      <w:r w:rsidRPr="00994C1D">
        <w:rPr>
          <w:rFonts w:cs="微软雅黑" w:hint="eastAsia"/>
          <w:sz w:val="28"/>
          <w:szCs w:val="28"/>
        </w:rPr>
        <w:t>）熟练掌握中、英版《潮汐表》的内容与潮汐计算以及潮汐在航海上的应用的各类问题的解算方法。</w:t>
      </w: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sz w:val="28"/>
          <w:szCs w:val="28"/>
        </w:rPr>
      </w:pP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994C1D">
        <w:rPr>
          <w:rFonts w:cs="微软雅黑" w:hint="eastAsia"/>
          <w:b/>
          <w:bCs/>
          <w:sz w:val="28"/>
          <w:szCs w:val="28"/>
        </w:rPr>
        <w:t>四、航线与航行方法</w:t>
      </w: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994C1D">
        <w:rPr>
          <w:rFonts w:cs="微软雅黑"/>
          <w:b/>
          <w:bCs/>
          <w:sz w:val="28"/>
          <w:szCs w:val="28"/>
        </w:rPr>
        <w:t xml:space="preserve">1. </w:t>
      </w:r>
      <w:r w:rsidRPr="00994C1D">
        <w:rPr>
          <w:rFonts w:cs="微软雅黑" w:hint="eastAsia"/>
          <w:b/>
          <w:bCs/>
          <w:sz w:val="28"/>
          <w:szCs w:val="28"/>
        </w:rPr>
        <w:t>考试内容：</w:t>
      </w: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994C1D">
        <w:rPr>
          <w:rFonts w:cs="微软雅黑" w:hint="eastAsia"/>
          <w:sz w:val="28"/>
          <w:szCs w:val="28"/>
        </w:rPr>
        <w:t>大洋航行与最佳航线、沿岸航行、狭水道与运河航行、特殊条件下的航行、船舶交通管理与船舶报告系统、电子海图显示与信息系统。</w:t>
      </w: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994C1D">
        <w:rPr>
          <w:rFonts w:cs="微软雅黑"/>
          <w:b/>
          <w:bCs/>
          <w:sz w:val="28"/>
          <w:szCs w:val="28"/>
        </w:rPr>
        <w:t xml:space="preserve">2. </w:t>
      </w:r>
      <w:r w:rsidRPr="00994C1D">
        <w:rPr>
          <w:rFonts w:cs="微软雅黑" w:hint="eastAsia"/>
          <w:b/>
          <w:bCs/>
          <w:sz w:val="28"/>
          <w:szCs w:val="28"/>
        </w:rPr>
        <w:t>考试要求</w:t>
      </w: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994C1D">
        <w:rPr>
          <w:rFonts w:cs="微软雅黑" w:hint="eastAsia"/>
          <w:sz w:val="28"/>
          <w:szCs w:val="28"/>
        </w:rPr>
        <w:t>（</w:t>
      </w:r>
      <w:r w:rsidRPr="00994C1D">
        <w:rPr>
          <w:rFonts w:cs="微软雅黑"/>
          <w:sz w:val="28"/>
          <w:szCs w:val="28"/>
        </w:rPr>
        <w:t>1</w:t>
      </w:r>
      <w:r w:rsidRPr="00994C1D">
        <w:rPr>
          <w:rFonts w:cs="微软雅黑" w:hint="eastAsia"/>
          <w:sz w:val="28"/>
          <w:szCs w:val="28"/>
        </w:rPr>
        <w:t>）</w:t>
      </w:r>
      <w:r w:rsidRPr="00994C1D">
        <w:rPr>
          <w:rFonts w:cs="微软雅黑"/>
          <w:sz w:val="28"/>
          <w:szCs w:val="28"/>
        </w:rPr>
        <w:t xml:space="preserve"> </w:t>
      </w:r>
      <w:r w:rsidRPr="00994C1D">
        <w:rPr>
          <w:rFonts w:cs="微软雅黑" w:hint="eastAsia"/>
          <w:sz w:val="28"/>
          <w:szCs w:val="28"/>
        </w:rPr>
        <w:t>了解船舶交通管理与船舶报告系统；</w:t>
      </w: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994C1D">
        <w:rPr>
          <w:rFonts w:cs="微软雅黑" w:hint="eastAsia"/>
          <w:sz w:val="28"/>
          <w:szCs w:val="28"/>
        </w:rPr>
        <w:t>（</w:t>
      </w:r>
      <w:r w:rsidRPr="00994C1D">
        <w:rPr>
          <w:rFonts w:cs="微软雅黑"/>
          <w:sz w:val="28"/>
          <w:szCs w:val="28"/>
        </w:rPr>
        <w:t>2</w:t>
      </w:r>
      <w:r w:rsidRPr="00994C1D">
        <w:rPr>
          <w:rFonts w:cs="微软雅黑" w:hint="eastAsia"/>
          <w:sz w:val="28"/>
          <w:szCs w:val="28"/>
        </w:rPr>
        <w:t>）</w:t>
      </w:r>
      <w:r w:rsidRPr="00994C1D">
        <w:rPr>
          <w:rFonts w:cs="微软雅黑"/>
          <w:sz w:val="28"/>
          <w:szCs w:val="28"/>
        </w:rPr>
        <w:t xml:space="preserve"> </w:t>
      </w:r>
      <w:r w:rsidRPr="00994C1D">
        <w:rPr>
          <w:rFonts w:cs="微软雅黑" w:hint="eastAsia"/>
          <w:sz w:val="28"/>
          <w:szCs w:val="28"/>
        </w:rPr>
        <w:t>理解电子海图显示与信息系统相关的法律要求；</w:t>
      </w: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994C1D">
        <w:rPr>
          <w:rFonts w:cs="微软雅黑" w:hint="eastAsia"/>
          <w:sz w:val="28"/>
          <w:szCs w:val="28"/>
        </w:rPr>
        <w:t>（</w:t>
      </w:r>
      <w:r w:rsidRPr="00994C1D">
        <w:rPr>
          <w:rFonts w:cs="微软雅黑"/>
          <w:sz w:val="28"/>
          <w:szCs w:val="28"/>
        </w:rPr>
        <w:t>3</w:t>
      </w:r>
      <w:r w:rsidRPr="00994C1D">
        <w:rPr>
          <w:rFonts w:cs="微软雅黑" w:hint="eastAsia"/>
          <w:sz w:val="28"/>
          <w:szCs w:val="28"/>
        </w:rPr>
        <w:t>）</w:t>
      </w:r>
      <w:r w:rsidRPr="00994C1D">
        <w:rPr>
          <w:rFonts w:cs="微软雅黑"/>
          <w:sz w:val="28"/>
          <w:szCs w:val="28"/>
        </w:rPr>
        <w:t xml:space="preserve"> </w:t>
      </w:r>
      <w:r w:rsidRPr="00994C1D">
        <w:rPr>
          <w:rFonts w:cs="微软雅黑" w:hint="eastAsia"/>
          <w:sz w:val="28"/>
          <w:szCs w:val="28"/>
        </w:rPr>
        <w:t>掌握大洋航线、沿岸航线设计所考虑的各项因素，雾中航行与冰区航行应该考虑的因素和注意的问题，电子海图显示与信息系统的组成、功能、数据种类、显示特点、使用与注意事项；</w:t>
      </w: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994C1D">
        <w:rPr>
          <w:rFonts w:cs="微软雅黑" w:hint="eastAsia"/>
          <w:sz w:val="28"/>
          <w:szCs w:val="28"/>
        </w:rPr>
        <w:t>（</w:t>
      </w:r>
      <w:r w:rsidRPr="00994C1D">
        <w:rPr>
          <w:rFonts w:cs="微软雅黑"/>
          <w:sz w:val="28"/>
          <w:szCs w:val="28"/>
        </w:rPr>
        <w:t>4</w:t>
      </w:r>
      <w:r w:rsidRPr="00994C1D">
        <w:rPr>
          <w:rFonts w:cs="微软雅黑" w:hint="eastAsia"/>
          <w:sz w:val="28"/>
          <w:szCs w:val="28"/>
        </w:rPr>
        <w:t>）熟练掌握大洋航线的求算方法、狭水道航行的导航、避险和转向方法。</w:t>
      </w:r>
    </w:p>
    <w:p w:rsidR="00BE2C86" w:rsidRPr="00994C1D" w:rsidRDefault="00BE2C86" w:rsidP="006978C7">
      <w:pPr>
        <w:numPr>
          <w:ilvl w:val="0"/>
          <w:numId w:val="3"/>
        </w:numPr>
        <w:spacing w:after="0" w:line="400" w:lineRule="exact"/>
        <w:ind w:right="0"/>
        <w:rPr>
          <w:rFonts w:cs="Times New Roman"/>
          <w:sz w:val="28"/>
          <w:szCs w:val="28"/>
        </w:rPr>
      </w:pPr>
      <w:r w:rsidRPr="00994C1D">
        <w:rPr>
          <w:rFonts w:cs="微软雅黑" w:hint="eastAsia"/>
          <w:sz w:val="28"/>
          <w:szCs w:val="28"/>
        </w:rPr>
        <w:t>参考书目：</w:t>
      </w:r>
    </w:p>
    <w:p w:rsidR="00BE2C86" w:rsidRPr="00994C1D" w:rsidRDefault="00BE2C86" w:rsidP="006978C7">
      <w:pPr>
        <w:spacing w:line="400" w:lineRule="exact"/>
        <w:ind w:left="0"/>
        <w:rPr>
          <w:rFonts w:cs="Times New Roman"/>
          <w:sz w:val="28"/>
          <w:szCs w:val="28"/>
        </w:rPr>
      </w:pPr>
      <w:r w:rsidRPr="00994C1D">
        <w:rPr>
          <w:rFonts w:hint="eastAsia"/>
          <w:sz w:val="28"/>
          <w:szCs w:val="28"/>
        </w:rPr>
        <w:t>《航海学》郭禹</w:t>
      </w:r>
      <w:r>
        <w:rPr>
          <w:sz w:val="28"/>
          <w:szCs w:val="28"/>
        </w:rPr>
        <w:t xml:space="preserve"> </w:t>
      </w:r>
      <w:r w:rsidRPr="00994C1D">
        <w:rPr>
          <w:rFonts w:hint="eastAsia"/>
          <w:sz w:val="28"/>
          <w:szCs w:val="28"/>
        </w:rPr>
        <w:t>张吉平</w:t>
      </w:r>
      <w:r>
        <w:rPr>
          <w:rFonts w:cs="Times New Roman"/>
          <w:sz w:val="28"/>
          <w:szCs w:val="28"/>
        </w:rPr>
        <w:t xml:space="preserve"> </w:t>
      </w:r>
      <w:r w:rsidRPr="00994C1D">
        <w:rPr>
          <w:rFonts w:hint="eastAsia"/>
          <w:sz w:val="28"/>
          <w:szCs w:val="28"/>
        </w:rPr>
        <w:t>戴冉</w:t>
      </w:r>
      <w:r>
        <w:rPr>
          <w:sz w:val="28"/>
          <w:szCs w:val="28"/>
        </w:rPr>
        <w:t xml:space="preserve"> </w:t>
      </w:r>
      <w:r w:rsidRPr="00994C1D">
        <w:rPr>
          <w:rFonts w:hint="eastAsia"/>
          <w:sz w:val="28"/>
          <w:szCs w:val="28"/>
        </w:rPr>
        <w:t>大连海事大学出版社</w:t>
      </w:r>
      <w:r>
        <w:rPr>
          <w:sz w:val="28"/>
          <w:szCs w:val="28"/>
        </w:rPr>
        <w:t xml:space="preserve"> </w:t>
      </w:r>
      <w:r w:rsidRPr="00994C1D">
        <w:rPr>
          <w:sz w:val="28"/>
          <w:szCs w:val="28"/>
        </w:rPr>
        <w:t>2014</w:t>
      </w:r>
      <w:r w:rsidRPr="00994C1D">
        <w:rPr>
          <w:rFonts w:hint="eastAsia"/>
          <w:sz w:val="28"/>
          <w:szCs w:val="28"/>
        </w:rPr>
        <w:t>年</w:t>
      </w:r>
    </w:p>
    <w:sectPr w:rsidR="00BE2C86" w:rsidRPr="00994C1D" w:rsidSect="006B65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C86" w:rsidRDefault="00BE2C86" w:rsidP="00A668D6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BE2C86" w:rsidRDefault="00BE2C86" w:rsidP="00A668D6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C86" w:rsidRDefault="00BE2C86" w:rsidP="00A668D6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BE2C86" w:rsidRDefault="00BE2C86" w:rsidP="00A668D6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D56841"/>
    <w:multiLevelType w:val="hybridMultilevel"/>
    <w:tmpl w:val="CAAEF9EC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65F40A9D"/>
    <w:multiLevelType w:val="hybridMultilevel"/>
    <w:tmpl w:val="CF14BCE2"/>
    <w:lvl w:ilvl="0" w:tplc="DB9EFF2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798828B0"/>
    <w:multiLevelType w:val="hybridMultilevel"/>
    <w:tmpl w:val="B9489B46"/>
    <w:lvl w:ilvl="0" w:tplc="9F46EAD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50AE"/>
    <w:rsid w:val="00020290"/>
    <w:rsid w:val="001121B5"/>
    <w:rsid w:val="00185688"/>
    <w:rsid w:val="0018734D"/>
    <w:rsid w:val="001C1B7F"/>
    <w:rsid w:val="00277908"/>
    <w:rsid w:val="003664C1"/>
    <w:rsid w:val="00421145"/>
    <w:rsid w:val="00505086"/>
    <w:rsid w:val="005A13BA"/>
    <w:rsid w:val="006319BC"/>
    <w:rsid w:val="006800E6"/>
    <w:rsid w:val="006978C7"/>
    <w:rsid w:val="006B6594"/>
    <w:rsid w:val="0072730B"/>
    <w:rsid w:val="00766F50"/>
    <w:rsid w:val="007835F8"/>
    <w:rsid w:val="007A351B"/>
    <w:rsid w:val="008250AE"/>
    <w:rsid w:val="00994C1D"/>
    <w:rsid w:val="00A668D6"/>
    <w:rsid w:val="00AD3D2E"/>
    <w:rsid w:val="00AE1BA0"/>
    <w:rsid w:val="00BB19E6"/>
    <w:rsid w:val="00BD5495"/>
    <w:rsid w:val="00BE2C86"/>
    <w:rsid w:val="00C07D1E"/>
    <w:rsid w:val="00C72D6D"/>
    <w:rsid w:val="00D00C10"/>
    <w:rsid w:val="00D21F45"/>
    <w:rsid w:val="00E73DDD"/>
    <w:rsid w:val="00E76A48"/>
    <w:rsid w:val="00E7727D"/>
    <w:rsid w:val="00EF3F32"/>
    <w:rsid w:val="00F137DD"/>
    <w:rsid w:val="00F4766C"/>
    <w:rsid w:val="00F95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0AE"/>
    <w:pPr>
      <w:spacing w:after="5" w:line="266" w:lineRule="auto"/>
      <w:ind w:left="423" w:right="894"/>
    </w:pPr>
    <w:rPr>
      <w:rFonts w:ascii="宋体" w:hAnsi="宋体" w:cs="宋体"/>
      <w:color w:val="00000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A668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A668D6"/>
    <w:rPr>
      <w:rFonts w:ascii="宋体" w:eastAsia="宋体" w:hAnsi="宋体" w:cs="宋体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rsid w:val="00A668D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A668D6"/>
    <w:rPr>
      <w:rFonts w:ascii="宋体" w:eastAsia="宋体" w:hAnsi="宋体" w:cs="宋体"/>
      <w:color w:val="000000"/>
      <w:sz w:val="18"/>
      <w:szCs w:val="18"/>
    </w:rPr>
  </w:style>
  <w:style w:type="paragraph" w:styleId="a5">
    <w:name w:val="List Paragraph"/>
    <w:basedOn w:val="a"/>
    <w:uiPriority w:val="99"/>
    <w:qFormat/>
    <w:rsid w:val="00BD549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637E520-9C71-49AB-AC47-950DC26F1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906</Words>
  <Characters>65</Characters>
  <Application>Microsoft Office Word</Application>
  <DocSecurity>0</DocSecurity>
  <Lines>1</Lines>
  <Paragraphs>1</Paragraphs>
  <ScaleCrop>false</ScaleCrop>
  <Company>Microsoft</Company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honghua zang</dc:creator>
  <cp:keywords/>
  <dc:description/>
  <cp:lastModifiedBy>Administrator</cp:lastModifiedBy>
  <cp:revision>10</cp:revision>
  <dcterms:created xsi:type="dcterms:W3CDTF">2014-09-09T08:48:00Z</dcterms:created>
  <dcterms:modified xsi:type="dcterms:W3CDTF">2014-10-02T13:13:00Z</dcterms:modified>
</cp:coreProperties>
</file>